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33" w:rsidRPr="00C00A33" w:rsidRDefault="004E78DF" w:rsidP="00C00A33">
      <w:pPr>
        <w:suppressAutoHyphens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it-IT"/>
        </w:rPr>
      </w:pPr>
      <w:r>
        <w:rPr>
          <w:rFonts w:ascii="Times New Roman" w:eastAsia="Batang" w:hAnsi="Times New Roman" w:cs="Times New Roman"/>
          <w:sz w:val="28"/>
          <w:szCs w:val="28"/>
          <w:lang w:eastAsia="it-IT"/>
        </w:rPr>
        <w:t xml:space="preserve">             </w:t>
      </w:r>
      <w:r w:rsidR="00C00A33">
        <w:rPr>
          <w:rFonts w:ascii="Times New Roman" w:eastAsia="Batang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323850" cy="371475"/>
            <wp:effectExtent l="0" t="0" r="0" b="9525"/>
            <wp:docPr id="1" name="Immagine 1" descr="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niste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33" w:rsidRPr="00C00A33" w:rsidRDefault="00C00A33" w:rsidP="00C00A33">
      <w:pPr>
        <w:suppressAutoHyphens w:val="0"/>
        <w:spacing w:after="0" w:line="240" w:lineRule="auto"/>
        <w:jc w:val="center"/>
        <w:rPr>
          <w:rFonts w:ascii="Verdana" w:eastAsia="Batang" w:hAnsi="Verdana" w:cs="Times New Roman"/>
          <w:sz w:val="16"/>
          <w:szCs w:val="16"/>
          <w:lang w:eastAsia="it-IT"/>
        </w:rPr>
      </w:pPr>
      <w:r w:rsidRPr="00C00A33">
        <w:rPr>
          <w:rFonts w:ascii="Verdana" w:eastAsia="Batang" w:hAnsi="Verdana" w:cs="Times New Roman"/>
          <w:sz w:val="16"/>
          <w:szCs w:val="16"/>
          <w:lang w:eastAsia="it-IT"/>
        </w:rPr>
        <w:t>MINISTERO DELL’ISTRUZIONE,DELL’UNIVERSITA’ E DELLA RICERCA</w:t>
      </w:r>
    </w:p>
    <w:p w:rsidR="00C00A33" w:rsidRPr="00C00A33" w:rsidRDefault="00C00A33" w:rsidP="00C00A3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C00A33">
        <w:rPr>
          <w:rFonts w:ascii="Verdana" w:eastAsia="Times New Roman" w:hAnsi="Verdana" w:cs="Times New Roman"/>
          <w:sz w:val="16"/>
          <w:szCs w:val="16"/>
          <w:lang w:eastAsia="it-IT"/>
        </w:rPr>
        <w:t>UFFICIO SCOLASTICO REGIONALE PER LA CALABRIA</w:t>
      </w:r>
    </w:p>
    <w:p w:rsidR="00C00A33" w:rsidRPr="00C00A33" w:rsidRDefault="00C00A33" w:rsidP="00C00A33">
      <w:pPr>
        <w:suppressAutoHyphens w:val="0"/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  <w:r w:rsidRPr="00C00A33">
        <w:rPr>
          <w:rFonts w:ascii="Verdana" w:eastAsia="Times New Roman" w:hAnsi="Verdana" w:cs="Times New Roman"/>
          <w:b/>
          <w:sz w:val="16"/>
          <w:szCs w:val="16"/>
          <w:lang w:eastAsia="it-IT"/>
        </w:rPr>
        <w:t xml:space="preserve">                          ISTITITUTO OMNICOMPRENSIVO DÌ SCUOLA DELL’INFANZIA, PRIMARIA E SECONDARIA DI 1° E 2° GRADO (ITC)</w:t>
      </w:r>
    </w:p>
    <w:p w:rsidR="00C00A33" w:rsidRPr="00C00A33" w:rsidRDefault="00C00A33" w:rsidP="00C00A33">
      <w:pPr>
        <w:suppressAutoHyphens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00A33">
        <w:rPr>
          <w:rFonts w:ascii="Verdana" w:eastAsia="Times New Roman" w:hAnsi="Verdana" w:cs="Times New Roman"/>
          <w:sz w:val="16"/>
          <w:szCs w:val="16"/>
          <w:lang w:eastAsia="it-IT"/>
        </w:rPr>
        <w:t>Via Orto Sacramento n. 5  87010   SAN SOSTI   (CS)</w:t>
      </w:r>
    </w:p>
    <w:p w:rsidR="00C00A33" w:rsidRPr="00C00A33" w:rsidRDefault="00C00A33" w:rsidP="00C00A33">
      <w:pPr>
        <w:suppressAutoHyphens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GB" w:eastAsia="it-IT"/>
        </w:rPr>
      </w:pPr>
      <w:r w:rsidRPr="00C00A33">
        <w:rPr>
          <w:rFonts w:ascii="Verdana" w:eastAsia="Times New Roman" w:hAnsi="Verdana" w:cs="Times New Roman"/>
          <w:sz w:val="16"/>
          <w:szCs w:val="16"/>
          <w:lang w:val="en-GB" w:eastAsia="it-IT"/>
        </w:rPr>
        <w:t xml:space="preserve">Tel.0981/691008 Fax </w:t>
      </w:r>
      <w:smartTag w:uri="urn:schemas-microsoft-com:office:smarttags" w:element="metricconverter">
        <w:smartTagPr>
          <w:attr w:name="ProductID" w:val="691053 C"/>
        </w:smartTagPr>
        <w:r w:rsidRPr="00C00A33">
          <w:rPr>
            <w:rFonts w:ascii="Verdana" w:eastAsia="Times New Roman" w:hAnsi="Verdana" w:cs="Times New Roman"/>
            <w:sz w:val="16"/>
            <w:szCs w:val="16"/>
            <w:lang w:val="en-GB" w:eastAsia="it-IT"/>
          </w:rPr>
          <w:t>691053 C</w:t>
        </w:r>
      </w:smartTag>
      <w:r w:rsidRPr="00C00A33">
        <w:rPr>
          <w:rFonts w:ascii="Verdana" w:eastAsia="Times New Roman" w:hAnsi="Verdana" w:cs="Times New Roman"/>
          <w:sz w:val="16"/>
          <w:szCs w:val="16"/>
          <w:lang w:val="en-GB" w:eastAsia="it-IT"/>
        </w:rPr>
        <w:t>.F.92011860787 C.M.CSIC814004</w:t>
      </w:r>
    </w:p>
    <w:p w:rsidR="00C00A33" w:rsidRPr="00C00A33" w:rsidRDefault="00C00A33" w:rsidP="00C00A33">
      <w:pPr>
        <w:suppressAutoHyphens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00A3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e-mail </w:t>
      </w:r>
      <w:hyperlink r:id="rId7" w:history="1">
        <w:r w:rsidRPr="00C00A33">
          <w:rPr>
            <w:rFonts w:ascii="Verdana" w:eastAsia="Times New Roman" w:hAnsi="Verdana" w:cs="Times New Roman"/>
            <w:color w:val="1111CC"/>
            <w:sz w:val="20"/>
            <w:szCs w:val="20"/>
            <w:u w:val="single"/>
            <w:lang w:eastAsia="it-IT"/>
          </w:rPr>
          <w:t>CSIC814004@istruzione.it</w:t>
        </w:r>
      </w:hyperlink>
      <w:r w:rsidRPr="00C00A3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e-mail certificata CSIC814004@pec.istruzione.it</w:t>
      </w:r>
    </w:p>
    <w:p w:rsidR="00C00A33" w:rsidRDefault="00C00A33"/>
    <w:p w:rsidR="00FE7FD8" w:rsidRDefault="00FE7FD8" w:rsidP="00FE7FD8">
      <w:proofErr w:type="spellStart"/>
      <w:r>
        <w:t>Prot</w:t>
      </w:r>
      <w:proofErr w:type="spellEnd"/>
      <w:r>
        <w:t>. n.  1250 A/21°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 Sosti 19/07/2017</w:t>
      </w:r>
    </w:p>
    <w:p w:rsidR="00CA1E05" w:rsidRDefault="00DF779C">
      <w:r>
        <w:t xml:space="preserve">Nell’anno </w:t>
      </w:r>
      <w:proofErr w:type="spellStart"/>
      <w:r>
        <w:t>duemila</w:t>
      </w:r>
      <w:r w:rsidR="00821FA9">
        <w:t>diciasette</w:t>
      </w:r>
      <w:proofErr w:type="spellEnd"/>
      <w:r w:rsidR="00AE73DC">
        <w:t xml:space="preserve">, il giorno 19 </w:t>
      </w:r>
      <w:r>
        <w:t xml:space="preserve">del mese di </w:t>
      </w:r>
      <w:r w:rsidR="00821FA9">
        <w:t>luglio</w:t>
      </w:r>
      <w:r>
        <w:t>, a seguito</w:t>
      </w:r>
      <w:r w:rsidR="00FE7FD8">
        <w:t xml:space="preserve"> di regolare</w:t>
      </w:r>
      <w:r>
        <w:t xml:space="preserve"> convocazione, alle ore</w:t>
      </w:r>
      <w:r w:rsidR="00AE73DC">
        <w:t xml:space="preserve"> </w:t>
      </w:r>
      <w:r w:rsidR="00FE7FD8">
        <w:t xml:space="preserve">    </w:t>
      </w:r>
      <w:r w:rsidR="00AE73DC">
        <w:t>18</w:t>
      </w:r>
      <w:r>
        <w:t xml:space="preserve">, </w:t>
      </w:r>
      <w:r w:rsidR="00AE73DC">
        <w:t xml:space="preserve">00 </w:t>
      </w:r>
      <w:r>
        <w:t>presso la sede di Via</w:t>
      </w:r>
      <w:r w:rsidR="00AE73DC">
        <w:t xml:space="preserve"> Orto Sacramento </w:t>
      </w:r>
      <w:r>
        <w:t xml:space="preserve">I  si riunisce il Comitato di Valutazione  per discutere i seguenti punti all’ordine del giorno:  </w:t>
      </w:r>
    </w:p>
    <w:p w:rsidR="00CA1E05" w:rsidRDefault="00AE73DC">
      <w:r>
        <w:t>1</w:t>
      </w:r>
      <w:r w:rsidR="00DF779C">
        <w:t>.   Criteri di</w:t>
      </w:r>
      <w:r w:rsidR="00D30838">
        <w:t xml:space="preserve"> valorizzazione merito docenti</w:t>
      </w:r>
    </w:p>
    <w:p w:rsidR="00D30838" w:rsidRDefault="00D30838">
      <w:r>
        <w:t xml:space="preserve">Sono presenti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993"/>
        <w:gridCol w:w="993"/>
      </w:tblGrid>
      <w:tr w:rsidR="00D30838" w:rsidTr="001066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Cognome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</w:t>
            </w:r>
          </w:p>
          <w:p w:rsidR="00D30838" w:rsidRDefault="00D308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ASSENTI </w:t>
            </w:r>
          </w:p>
        </w:tc>
      </w:tr>
      <w:tr w:rsidR="00D30838" w:rsidTr="00D30838">
        <w:trPr>
          <w:trHeight w:val="5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Franca Anna </w:t>
            </w:r>
            <w:r>
              <w:rPr>
                <w:b/>
                <w:i/>
                <w:sz w:val="20"/>
                <w:szCs w:val="20"/>
              </w:rPr>
              <w:t xml:space="preserve">DAMICO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D30838" w:rsidRDefault="00D308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Dirigente scolastico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– membro di diritto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</w:p>
        </w:tc>
      </w:tr>
      <w:tr w:rsidR="00D30838" w:rsidTr="001066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Gabriella </w:t>
            </w:r>
            <w:r>
              <w:rPr>
                <w:b/>
                <w:i/>
                <w:sz w:val="20"/>
                <w:szCs w:val="20"/>
              </w:rPr>
              <w:t xml:space="preserve">CANNITO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esterno designato dall’USR della Calabria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AE7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30838" w:rsidTr="001066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Maria </w:t>
            </w:r>
            <w:r>
              <w:rPr>
                <w:b/>
                <w:i/>
                <w:sz w:val="20"/>
                <w:szCs w:val="20"/>
              </w:rPr>
              <w:t>BENVENUTO</w:t>
            </w:r>
            <w:r>
              <w:rPr>
                <w:sz w:val="20"/>
                <w:szCs w:val="20"/>
              </w:rPr>
              <w:t xml:space="preserve"> </w:t>
            </w:r>
          </w:p>
          <w:p w:rsidR="00D30838" w:rsidRDefault="00D308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Designato dal Collegio dei docenti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</w:p>
        </w:tc>
      </w:tr>
      <w:tr w:rsidR="00D30838" w:rsidTr="00106687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Concetta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SALITURO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Designato dal  collegio dei docenti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</w:p>
        </w:tc>
      </w:tr>
      <w:tr w:rsidR="00D30838" w:rsidTr="00106687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Adelina</w:t>
            </w:r>
            <w:r>
              <w:rPr>
                <w:b/>
                <w:i/>
                <w:sz w:val="20"/>
                <w:szCs w:val="20"/>
              </w:rPr>
              <w:t xml:space="preserve"> BASILE</w:t>
            </w:r>
          </w:p>
          <w:p w:rsidR="00D30838" w:rsidRDefault="00D30838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Designato dal Commissario Straordinario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2A3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</w:p>
        </w:tc>
      </w:tr>
      <w:tr w:rsidR="00D30838" w:rsidTr="001066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Maria Antonietta </w:t>
            </w:r>
            <w:r>
              <w:rPr>
                <w:b/>
                <w:i/>
                <w:sz w:val="20"/>
                <w:szCs w:val="20"/>
              </w:rPr>
              <w:t xml:space="preserve">D’ELIA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Designato dal Commissario Straordinario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</w:p>
        </w:tc>
      </w:tr>
      <w:tr w:rsidR="00D30838" w:rsidTr="001066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Biase </w:t>
            </w:r>
            <w:r>
              <w:rPr>
                <w:b/>
                <w:i/>
                <w:sz w:val="20"/>
                <w:szCs w:val="20"/>
              </w:rPr>
              <w:t xml:space="preserve">CONTARINO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38" w:rsidRDefault="00D30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Designato dal  Commissario Straordinario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D308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38" w:rsidRDefault="00AE7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CA1E05" w:rsidRDefault="00CA1E05"/>
    <w:p w:rsidR="00CA1E05" w:rsidRDefault="00DF779C">
      <w:r>
        <w:t xml:space="preserve">Il  Presidente,  Dirigente  Scolastico  dell’Istituto,  Prof.ssa   Franca </w:t>
      </w:r>
      <w:proofErr w:type="spellStart"/>
      <w:r>
        <w:t>Damico</w:t>
      </w:r>
      <w:proofErr w:type="spellEnd"/>
      <w:r>
        <w:t xml:space="preserve"> ,  constatata  la  presenza </w:t>
      </w:r>
    </w:p>
    <w:p w:rsidR="00CA1E05" w:rsidRDefault="00DF779C" w:rsidP="00AE73DC">
      <w:r>
        <w:lastRenderedPageBreak/>
        <w:t xml:space="preserve">del numero legale per la validità della riunione, apre la seduta, </w:t>
      </w:r>
      <w:r w:rsidR="00AE73DC">
        <w:t xml:space="preserve"> specificando che il Comitato è stato convocato adesso perché solo ora si ha certezza delle risorse assegnate all’istituzione scolastica .</w:t>
      </w:r>
    </w:p>
    <w:p w:rsidR="00CA1E05" w:rsidRDefault="0041164A">
      <w:r>
        <w:t xml:space="preserve"> Si passa quindi a trattare l’</w:t>
      </w:r>
      <w:r w:rsidR="00DF779C">
        <w:t xml:space="preserve">ordine del giorno: </w:t>
      </w:r>
    </w:p>
    <w:p w:rsidR="00AE73DC" w:rsidRDefault="00AE73DC">
      <w:r w:rsidRPr="00AE73DC">
        <w:t>1.   Criteri di valorizzazione merito docenti</w:t>
      </w:r>
    </w:p>
    <w:p w:rsidR="002A2E55" w:rsidRDefault="00AE73DC" w:rsidP="00AE73DC">
      <w:pPr>
        <w:rPr>
          <w:b/>
        </w:rPr>
      </w:pPr>
      <w:r>
        <w:rPr>
          <w:b/>
        </w:rPr>
        <w:t xml:space="preserve"> Il DS ricorda  i criteri adottati lo scorso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e che hanno funzionato in quanto non ci sono state contestazioni né lamentele  per cui propone che si confermino gli stessi criteri e </w:t>
      </w:r>
      <w:r w:rsidR="0041164A">
        <w:rPr>
          <w:b/>
        </w:rPr>
        <w:t xml:space="preserve">la stessa griglia di </w:t>
      </w:r>
      <w:proofErr w:type="spellStart"/>
      <w:r w:rsidR="0041164A">
        <w:rPr>
          <w:b/>
        </w:rPr>
        <w:t>valuazione</w:t>
      </w:r>
      <w:proofErr w:type="spellEnd"/>
      <w:r>
        <w:rPr>
          <w:b/>
        </w:rPr>
        <w:t xml:space="preserve"> .</w:t>
      </w:r>
    </w:p>
    <w:p w:rsidR="002A2E55" w:rsidRDefault="00AE73DC" w:rsidP="00AE73DC">
      <w:pPr>
        <w:rPr>
          <w:b/>
        </w:rPr>
      </w:pPr>
      <w:r>
        <w:rPr>
          <w:b/>
        </w:rPr>
        <w:t xml:space="preserve"> Il Comitato all’</w:t>
      </w:r>
      <w:r w:rsidR="002A2E55">
        <w:rPr>
          <w:b/>
        </w:rPr>
        <w:t>unanimità approva la proposta del DS  e delibera la riconferma dei criteri utilizzati lo scorso a. s. che vengono allegati al presente verbale di cui costituiscono parte integrante .</w:t>
      </w:r>
    </w:p>
    <w:p w:rsidR="00AE73DC" w:rsidRPr="00AE73DC" w:rsidRDefault="002A2E55" w:rsidP="00AE73DC">
      <w:pPr>
        <w:rPr>
          <w:b/>
        </w:rPr>
      </w:pPr>
      <w:r>
        <w:rPr>
          <w:b/>
        </w:rPr>
        <w:t xml:space="preserve">Il Comitato </w:t>
      </w:r>
      <w:r w:rsidR="00AE73DC">
        <w:rPr>
          <w:b/>
        </w:rPr>
        <w:t xml:space="preserve"> ricorda  </w:t>
      </w:r>
      <w:r w:rsidR="00AE73DC" w:rsidRPr="00AE73DC">
        <w:rPr>
          <w:b/>
        </w:rPr>
        <w:t xml:space="preserve">che Il Bonus è annuale, perciò:  </w:t>
      </w:r>
    </w:p>
    <w:p w:rsidR="00AE73DC" w:rsidRPr="00AE73DC" w:rsidRDefault="00AE73DC" w:rsidP="00AE73DC">
      <w:pPr>
        <w:rPr>
          <w:b/>
        </w:rPr>
      </w:pPr>
      <w:r w:rsidRPr="00AE73DC">
        <w:rPr>
          <w:b/>
        </w:rPr>
        <w:t>•</w:t>
      </w:r>
      <w:r w:rsidRPr="00AE73DC">
        <w:rPr>
          <w:b/>
        </w:rPr>
        <w:tab/>
        <w:t xml:space="preserve">prende in considerazione le prestazioni dell’anno scolastico in corso  </w:t>
      </w:r>
    </w:p>
    <w:p w:rsidR="00AE73DC" w:rsidRPr="00AE73DC" w:rsidRDefault="00AE73DC" w:rsidP="00AE73DC">
      <w:pPr>
        <w:rPr>
          <w:b/>
        </w:rPr>
      </w:pPr>
      <w:r w:rsidRPr="00AE73DC">
        <w:rPr>
          <w:b/>
        </w:rPr>
        <w:t>•</w:t>
      </w:r>
      <w:r w:rsidRPr="00AE73DC">
        <w:rPr>
          <w:b/>
        </w:rPr>
        <w:tab/>
        <w:t xml:space="preserve">fa riferimento alle evidenze dell’anno scolastico in corso </w:t>
      </w:r>
    </w:p>
    <w:p w:rsidR="00AE73DC" w:rsidRPr="00AE73DC" w:rsidRDefault="00AE73DC" w:rsidP="00AE73DC">
      <w:pPr>
        <w:rPr>
          <w:b/>
        </w:rPr>
      </w:pPr>
      <w:r w:rsidRPr="00AE73DC">
        <w:rPr>
          <w:b/>
        </w:rPr>
        <w:t>•</w:t>
      </w:r>
      <w:r w:rsidRPr="00AE73DC">
        <w:rPr>
          <w:b/>
        </w:rPr>
        <w:tab/>
        <w:t xml:space="preserve">a  norma  di  legge,  il  bonus  è  destinato  a  valorizzare  il  personale docente di ruolo e che la percentuale minima a cui destinare il “bonus”  non risulti inferiore al 10% del numero totale dei docenti di ruolo  presenti nell’istituto con prestazione oraria anche inferiore alla cattedra che non prestino servizio in altra  scuola, senza fissare un tetto massimo di destinatari, </w:t>
      </w:r>
    </w:p>
    <w:p w:rsidR="00AE73DC" w:rsidRPr="00AE73DC" w:rsidRDefault="00AE73DC" w:rsidP="00AE73DC">
      <w:pPr>
        <w:rPr>
          <w:b/>
        </w:rPr>
      </w:pPr>
      <w:r w:rsidRPr="00AE73DC">
        <w:rPr>
          <w:b/>
        </w:rPr>
        <w:t>•</w:t>
      </w:r>
      <w:r w:rsidRPr="00AE73DC">
        <w:rPr>
          <w:b/>
        </w:rPr>
        <w:tab/>
        <w:t xml:space="preserve">Il docente che intende candidarsi per la </w:t>
      </w:r>
      <w:proofErr w:type="spellStart"/>
      <w:r w:rsidRPr="00AE73DC">
        <w:rPr>
          <w:b/>
        </w:rPr>
        <w:t>premialità</w:t>
      </w:r>
      <w:proofErr w:type="spellEnd"/>
      <w:r w:rsidR="002A2E55">
        <w:rPr>
          <w:b/>
        </w:rPr>
        <w:t xml:space="preserve"> </w:t>
      </w:r>
      <w:r w:rsidRPr="00AE73DC">
        <w:rPr>
          <w:b/>
        </w:rPr>
        <w:t xml:space="preserve"> dovrà compilare la    scheda  elaborata sulla base degli ambiti previsti dal comma 129 lettera a, b, c della citata legge, declinati in descrittori ed indicatori c</w:t>
      </w:r>
      <w:r>
        <w:rPr>
          <w:b/>
        </w:rPr>
        <w:t>or</w:t>
      </w:r>
      <w:r w:rsidR="002A2E55">
        <w:rPr>
          <w:b/>
        </w:rPr>
        <w:t xml:space="preserve">redata  da autocertificazione   e adeguata relazione </w:t>
      </w:r>
    </w:p>
    <w:p w:rsidR="00AE73DC" w:rsidRPr="00AE73DC" w:rsidRDefault="00AE73DC" w:rsidP="00AE73DC">
      <w:pPr>
        <w:rPr>
          <w:b/>
        </w:rPr>
      </w:pPr>
      <w:r w:rsidRPr="00AE73DC">
        <w:rPr>
          <w:b/>
        </w:rPr>
        <w:t>•</w:t>
      </w:r>
      <w:r w:rsidRPr="00AE73DC">
        <w:rPr>
          <w:b/>
        </w:rPr>
        <w:tab/>
        <w:t>Il Dirigente Scolastico, previa verifica/valutazione di quanto indicato dal docente nella citata scheda ed autocertificato, attribuirà il bonus con provvedimento formale, entro il 31 agosto dell’anno di riferimento.</w:t>
      </w:r>
    </w:p>
    <w:p w:rsidR="00DF779C" w:rsidRDefault="00AE73DC">
      <w:pPr>
        <w:rPr>
          <w:b/>
        </w:rPr>
      </w:pPr>
      <w:r w:rsidRPr="00AE73DC">
        <w:rPr>
          <w:b/>
        </w:rPr>
        <w:t>•</w:t>
      </w:r>
      <w:r w:rsidRPr="00AE73DC">
        <w:rPr>
          <w:b/>
        </w:rPr>
        <w:tab/>
        <w:t xml:space="preserve">Non si procederà alla formulazione di alcuna  graduatoria ma il bonus </w:t>
      </w:r>
      <w:r w:rsidR="002A2E55">
        <w:rPr>
          <w:b/>
        </w:rPr>
        <w:t xml:space="preserve"> sarà determinato  in modo omogeneo per gli aventi diritto </w:t>
      </w:r>
      <w:r w:rsidRPr="00AE73DC">
        <w:rPr>
          <w:b/>
        </w:rPr>
        <w:t>.</w:t>
      </w:r>
    </w:p>
    <w:p w:rsidR="00D2027A" w:rsidRDefault="00DF779C" w:rsidP="00D2027A">
      <w:r>
        <w:t xml:space="preserve">Esauriti gli argomenti all’o.d.g., la seduta è tolta alle ore 19.00. </w:t>
      </w:r>
      <w:r w:rsidR="00742840">
        <w:t xml:space="preserve"> </w:t>
      </w:r>
      <w:r>
        <w:t>Il presente verbale</w:t>
      </w:r>
      <w:r w:rsidR="0041164A">
        <w:t xml:space="preserve"> è</w:t>
      </w:r>
      <w:r w:rsidR="00D2027A">
        <w:t xml:space="preserve"> </w:t>
      </w:r>
      <w:bookmarkStart w:id="0" w:name="_GoBack"/>
      <w:bookmarkEnd w:id="0"/>
      <w:r w:rsidR="00D2027A">
        <w:t xml:space="preserve">letto e sottoscritto. </w:t>
      </w:r>
    </w:p>
    <w:p w:rsidR="00D2027A" w:rsidRDefault="00D2027A" w:rsidP="00742840">
      <w:r>
        <w:t xml:space="preserve">Il </w:t>
      </w:r>
      <w:proofErr w:type="spellStart"/>
      <w:r>
        <w:t>ds</w:t>
      </w:r>
      <w:proofErr w:type="spellEnd"/>
      <w:r>
        <w:t xml:space="preserve"> </w:t>
      </w:r>
      <w:r w:rsidR="00DF779C">
        <w:t xml:space="preserve"> </w:t>
      </w:r>
      <w:r w:rsidR="0041164A">
        <w:t xml:space="preserve"> (F.to) </w:t>
      </w:r>
      <w:r>
        <w:t xml:space="preserve">Franca Anna DAMICO  </w:t>
      </w:r>
    </w:p>
    <w:p w:rsidR="00D2027A" w:rsidRDefault="0041164A" w:rsidP="00D2027A">
      <w:pPr>
        <w:pBdr>
          <w:between w:val="single" w:sz="4" w:space="1" w:color="auto"/>
        </w:pBdr>
      </w:pPr>
      <w:r>
        <w:t xml:space="preserve"> </w:t>
      </w:r>
      <w:r w:rsidR="00D2027A">
        <w:t xml:space="preserve">Gabriella CANNITO </w:t>
      </w:r>
    </w:p>
    <w:p w:rsidR="00D2027A" w:rsidRDefault="0041164A" w:rsidP="00D2027A">
      <w:pPr>
        <w:pBdr>
          <w:between w:val="single" w:sz="4" w:space="1" w:color="auto"/>
        </w:pBdr>
      </w:pPr>
      <w:r>
        <w:t xml:space="preserve">(F.to) </w:t>
      </w:r>
      <w:r w:rsidR="00D2027A">
        <w:t xml:space="preserve">Anna Maria BENVENUTO </w:t>
      </w:r>
    </w:p>
    <w:p w:rsidR="00D2027A" w:rsidRDefault="0041164A" w:rsidP="00D2027A">
      <w:pPr>
        <w:pBdr>
          <w:between w:val="single" w:sz="4" w:space="1" w:color="auto"/>
        </w:pBdr>
      </w:pPr>
      <w:r>
        <w:t xml:space="preserve">(F.to) </w:t>
      </w:r>
      <w:r w:rsidR="00D2027A">
        <w:t xml:space="preserve">Maria Concetta SALITURO </w:t>
      </w:r>
    </w:p>
    <w:p w:rsidR="00D2027A" w:rsidRDefault="0041164A" w:rsidP="00D2027A">
      <w:pPr>
        <w:pBdr>
          <w:between w:val="single" w:sz="4" w:space="1" w:color="auto"/>
        </w:pBdr>
      </w:pPr>
      <w:r>
        <w:t xml:space="preserve">(F.to) </w:t>
      </w:r>
      <w:r w:rsidR="00D2027A">
        <w:t>Adelina BASILE</w:t>
      </w:r>
    </w:p>
    <w:p w:rsidR="00D2027A" w:rsidRDefault="0041164A" w:rsidP="00D2027A">
      <w:pPr>
        <w:pBdr>
          <w:between w:val="single" w:sz="4" w:space="1" w:color="auto"/>
        </w:pBdr>
      </w:pPr>
      <w:r>
        <w:t xml:space="preserve">(F.to) </w:t>
      </w:r>
      <w:r w:rsidR="00D2027A">
        <w:t xml:space="preserve">Maria Antonietta D’ELIA </w:t>
      </w:r>
    </w:p>
    <w:p w:rsidR="00CA1E05" w:rsidRDefault="0041164A" w:rsidP="0041164A">
      <w:pPr>
        <w:pBdr>
          <w:between w:val="single" w:sz="4" w:space="1" w:color="auto"/>
        </w:pBdr>
      </w:pPr>
      <w:r>
        <w:t xml:space="preserve"> </w:t>
      </w:r>
      <w:r w:rsidR="00D2027A">
        <w:t xml:space="preserve">Biase CONTARINO  </w:t>
      </w:r>
    </w:p>
    <w:sectPr w:rsidR="00CA1E05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48C"/>
    <w:multiLevelType w:val="multilevel"/>
    <w:tmpl w:val="A288BD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B047F6"/>
    <w:multiLevelType w:val="multilevel"/>
    <w:tmpl w:val="DECAA8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27ED"/>
    <w:multiLevelType w:val="multilevel"/>
    <w:tmpl w:val="B4EE8F72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ED1430"/>
    <w:multiLevelType w:val="multilevel"/>
    <w:tmpl w:val="6D76BC82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33C08D1"/>
    <w:multiLevelType w:val="multilevel"/>
    <w:tmpl w:val="CCC898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B76EDD"/>
    <w:multiLevelType w:val="multilevel"/>
    <w:tmpl w:val="D56657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57086"/>
    <w:multiLevelType w:val="hybridMultilevel"/>
    <w:tmpl w:val="1B40D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05"/>
    <w:rsid w:val="0013529D"/>
    <w:rsid w:val="00163EEA"/>
    <w:rsid w:val="002A2E55"/>
    <w:rsid w:val="002A3701"/>
    <w:rsid w:val="0041164A"/>
    <w:rsid w:val="004E78DF"/>
    <w:rsid w:val="00742840"/>
    <w:rsid w:val="00821FA9"/>
    <w:rsid w:val="00AE73DC"/>
    <w:rsid w:val="00C00A33"/>
    <w:rsid w:val="00C50BE2"/>
    <w:rsid w:val="00CA1E05"/>
    <w:rsid w:val="00D2027A"/>
    <w:rsid w:val="00D30838"/>
    <w:rsid w:val="00DF16EA"/>
    <w:rsid w:val="00DF779C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11B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11BC4"/>
    <w:pPr>
      <w:ind w:left="720"/>
      <w:contextualSpacing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11B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11BC4"/>
    <w:pPr>
      <w:ind w:left="720"/>
      <w:contextualSpacing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IC814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10</cp:revision>
  <cp:lastPrinted>2017-07-20T09:47:00Z</cp:lastPrinted>
  <dcterms:created xsi:type="dcterms:W3CDTF">2017-07-19T17:01:00Z</dcterms:created>
  <dcterms:modified xsi:type="dcterms:W3CDTF">2017-07-20T10:28:00Z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